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ANEXO N°1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FICHA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OFICIAL 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DE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POSTULACIÓN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 – MODALIDAD OBRA TERMINADA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10° Concurso Regional de Pintura “La Perla del Limarí” 2026</w:t>
        <w:br w:type="textWrapping"/>
        <w:t xml:space="preserve">Premio Guillermo Pizarro Vega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40" w:before="0" w:line="252.00000000000003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18"/>
          <w:szCs w:val="18"/>
          <w:rtl w:val="0"/>
        </w:rPr>
        <w:t xml:space="preserve">INSTRUCCIONES: Complete todos los antecedentes solicitados. En caso de presentar más de una obra, complete la ficha técnica y reseña conceptual correspondiente a cada obra.</w:t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d9d9d9" w:val="clear"/>
          </w:tcPr>
          <w:p w:rsidR="00000000" w:rsidDel="00000000" w:rsidP="00000000" w:rsidRDefault="00000000" w:rsidRPr="00000000" w14:paraId="00000005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A. ANTECEDENTES DEL O LA PARTICIPANTE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2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972.0" w:type="dxa"/>
        <w:jc w:val="center"/>
        <w:tblLayout w:type="fixed"/>
        <w:tblLook w:val="0400"/>
      </w:tblPr>
      <w:tblGrid>
        <w:gridCol w:w="4986"/>
        <w:gridCol w:w="4986"/>
        <w:tblGridChange w:id="0">
          <w:tblGrid>
            <w:gridCol w:w="4986"/>
            <w:gridCol w:w="49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Nombre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RUT / Documento de identidad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Fecha de nacimiento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D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Domicilio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F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Comuna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1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Correo electrónico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2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d9d9d9" w:val="clear"/>
          </w:tcPr>
          <w:p w:rsidR="00000000" w:rsidDel="00000000" w:rsidP="00000000" w:rsidRDefault="00000000" w:rsidRPr="00000000" w14:paraId="00000016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B. ACREDITACIÓN DE RESIDENCIA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19"/>
          <w:szCs w:val="19"/>
          <w:rtl w:val="0"/>
        </w:rPr>
        <w:t xml:space="preserve">Marque el documento que acompaña: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19"/>
          <w:szCs w:val="19"/>
          <w:rtl w:val="0"/>
        </w:rPr>
        <w:t xml:space="preserve">☐ Certificado de residencia emitido por Junta de Vecinos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0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19"/>
          <w:szCs w:val="19"/>
          <w:rtl w:val="0"/>
        </w:rPr>
        <w:t xml:space="preserve">☐ Declaración jurada notarial que indica domicilio en la Región de Coquimbo</w:t>
      </w:r>
      <w:r w:rsidDel="00000000" w:rsidR="00000000" w:rsidRPr="00000000">
        <w:rPr>
          <w:rtl w:val="0"/>
        </w:rPr>
      </w:r>
    </w:p>
    <w:tbl>
      <w:tblPr>
        <w:tblStyle w:val="Table4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d9d9d9" w:val="clear"/>
          </w:tcPr>
          <w:p w:rsidR="00000000" w:rsidDel="00000000" w:rsidP="00000000" w:rsidRDefault="00000000" w:rsidRPr="00000000" w14:paraId="0000001B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C. ANTECEDENTES DE LA OBRA N°1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2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972.0" w:type="dxa"/>
        <w:jc w:val="center"/>
        <w:tblLayout w:type="fixed"/>
        <w:tblLook w:val="0400"/>
      </w:tblPr>
      <w:tblGrid>
        <w:gridCol w:w="4986"/>
        <w:gridCol w:w="4986"/>
        <w:tblGridChange w:id="0">
          <w:tblGrid>
            <w:gridCol w:w="4986"/>
            <w:gridCol w:w="49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D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Título de la obra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Año de realización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1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Técnica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Materiales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5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Dimensiones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6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Reseña conceptual de la obra y relación con el eje curatorial “Territorios en transformación: memorias, paisajes y futuros desde el Limarí”</w:t>
      </w:r>
      <w:r w:rsidDel="00000000" w:rsidR="00000000" w:rsidRPr="00000000">
        <w:rPr>
          <w:rFonts w:ascii="Arial" w:cs="Arial" w:eastAsia="Arial" w:hAnsi="Arial"/>
          <w:i w:val="1"/>
          <w:iCs w:val="1"/>
          <w:sz w:val="19"/>
          <w:szCs w:val="19"/>
          <w:rtl w:val="0"/>
        </w:rPr>
        <w:t xml:space="preserve"> (máximo 150 palabras)</w:t>
      </w:r>
      <w:r w:rsidDel="00000000" w:rsidR="00000000" w:rsidRPr="00000000">
        <w:rPr>
          <w:rtl w:val="0"/>
        </w:rPr>
      </w:r>
    </w:p>
    <w:tbl>
      <w:tblPr>
        <w:tblStyle w:val="Table6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19"/>
          <w:szCs w:val="19"/>
          <w:rtl w:val="0"/>
        </w:rPr>
        <w:t xml:space="preserve">☐ Se adjunta fotografía impresa de la obra.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7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d9d9d9" w:val="clear"/>
          </w:tcPr>
          <w:p w:rsidR="00000000" w:rsidDel="00000000" w:rsidP="00000000" w:rsidRDefault="00000000" w:rsidRPr="00000000" w14:paraId="0000002D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C. ANTECEDENTES DE LA OBRA N°2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6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18"/>
          <w:szCs w:val="18"/>
          <w:rtl w:val="0"/>
        </w:rPr>
        <w:t xml:space="preserve">(Completar solo si corresponde)</w:t>
      </w:r>
      <w:r w:rsidDel="00000000" w:rsidR="00000000" w:rsidRPr="00000000">
        <w:rPr>
          <w:rtl w:val="0"/>
        </w:rPr>
      </w:r>
    </w:p>
    <w:tbl>
      <w:tblPr>
        <w:tblStyle w:val="Table8"/>
        <w:tblW w:w="9972.0" w:type="dxa"/>
        <w:jc w:val="center"/>
        <w:tblLayout w:type="fixed"/>
        <w:tblLook w:val="0400"/>
      </w:tblPr>
      <w:tblGrid>
        <w:gridCol w:w="4986"/>
        <w:gridCol w:w="4986"/>
        <w:tblGridChange w:id="0">
          <w:tblGrid>
            <w:gridCol w:w="4986"/>
            <w:gridCol w:w="49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0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Título de la obra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2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Año de realización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4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Técnica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6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Materiales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8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Dimensiones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6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Reseña conceptual de la obra y relación con el eje curatorial “Territorios en transformación: memorias, paisajes y futuros desde el Limarí”</w:t>
      </w:r>
      <w:r w:rsidDel="00000000" w:rsidR="00000000" w:rsidRPr="00000000">
        <w:rPr>
          <w:rFonts w:ascii="Arial" w:cs="Arial" w:eastAsia="Arial" w:hAnsi="Arial"/>
          <w:i w:val="1"/>
          <w:iCs w:val="1"/>
          <w:sz w:val="19"/>
          <w:szCs w:val="19"/>
          <w:rtl w:val="0"/>
        </w:rPr>
        <w:t xml:space="preserve"> (máximo 150 palabras)</w:t>
      </w:r>
      <w:r w:rsidDel="00000000" w:rsidR="00000000" w:rsidRPr="00000000">
        <w:rPr>
          <w:rtl w:val="0"/>
        </w:rPr>
      </w:r>
    </w:p>
    <w:tbl>
      <w:tblPr>
        <w:tblStyle w:val="Table9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19"/>
          <w:szCs w:val="19"/>
          <w:rtl w:val="0"/>
        </w:rPr>
        <w:t xml:space="preserve">☐ Se adjunta fotografía impresa de la obra.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0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d9d9d9" w:val="clear"/>
          </w:tcPr>
          <w:p w:rsidR="00000000" w:rsidDel="00000000" w:rsidP="00000000" w:rsidRDefault="00000000" w:rsidRPr="00000000" w14:paraId="00000040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C. ANTECEDENTES DE LA OBRA N°3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6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18"/>
          <w:szCs w:val="18"/>
          <w:rtl w:val="0"/>
        </w:rPr>
        <w:t xml:space="preserve">(Completar solo si corresponde)</w:t>
      </w:r>
      <w:r w:rsidDel="00000000" w:rsidR="00000000" w:rsidRPr="00000000">
        <w:rPr>
          <w:rtl w:val="0"/>
        </w:rPr>
      </w:r>
    </w:p>
    <w:tbl>
      <w:tblPr>
        <w:tblStyle w:val="Table11"/>
        <w:tblW w:w="9972.0" w:type="dxa"/>
        <w:jc w:val="center"/>
        <w:tblLayout w:type="fixed"/>
        <w:tblLook w:val="0400"/>
      </w:tblPr>
      <w:tblGrid>
        <w:gridCol w:w="4986"/>
        <w:gridCol w:w="4986"/>
        <w:tblGridChange w:id="0">
          <w:tblGrid>
            <w:gridCol w:w="4986"/>
            <w:gridCol w:w="49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Título de la obra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5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Año de realización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Técnica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9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Materiales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Dimensiones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6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Reseña conceptual de la obra y relación con el eje curatorial “Territorios en transformación: memorias, paisajes y futuros desde el Limarí”</w:t>
      </w:r>
      <w:r w:rsidDel="00000000" w:rsidR="00000000" w:rsidRPr="00000000">
        <w:rPr>
          <w:rFonts w:ascii="Arial" w:cs="Arial" w:eastAsia="Arial" w:hAnsi="Arial"/>
          <w:i w:val="1"/>
          <w:iCs w:val="1"/>
          <w:sz w:val="19"/>
          <w:szCs w:val="19"/>
          <w:rtl w:val="0"/>
        </w:rPr>
        <w:t xml:space="preserve"> (máximo 150 palabras)</w:t>
      </w:r>
      <w:r w:rsidDel="00000000" w:rsidR="00000000" w:rsidRPr="00000000">
        <w:rPr>
          <w:rtl w:val="0"/>
        </w:rPr>
      </w:r>
    </w:p>
    <w:tbl>
      <w:tblPr>
        <w:tblStyle w:val="Table12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2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19"/>
          <w:szCs w:val="19"/>
          <w:rtl w:val="0"/>
        </w:rPr>
        <w:t xml:space="preserve">☐ Se adjunta fotografía impresa de la obra.</w:t>
      </w:r>
      <w:r w:rsidDel="00000000" w:rsidR="00000000" w:rsidRPr="00000000">
        <w:rPr>
          <w:rtl w:val="0"/>
        </w:rPr>
      </w:r>
    </w:p>
    <w:tbl>
      <w:tblPr>
        <w:tblStyle w:val="Table13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d9d9d9" w:val="clear"/>
          </w:tcPr>
          <w:p w:rsidR="00000000" w:rsidDel="00000000" w:rsidP="00000000" w:rsidRDefault="00000000" w:rsidRPr="00000000" w14:paraId="00000052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D. DECLARACIÓN DEL O LA PARTICIPANTE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6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Declaro que los antecedentes proporcionados en la presente ficha son verídicos y que conozco y acepto íntegramente las Bases del 10° Concurso Regional de Pintura “La Perla del Limarí” 2026 – Premio Guillermo Pizarro Vega.</w:t>
      </w:r>
      <w:r w:rsidDel="00000000" w:rsidR="00000000" w:rsidRPr="00000000">
        <w:rPr>
          <w:rtl w:val="0"/>
        </w:rPr>
      </w:r>
    </w:p>
    <w:tbl>
      <w:tblPr>
        <w:tblStyle w:val="Table14"/>
        <w:tblW w:w="9972.0" w:type="dxa"/>
        <w:jc w:val="center"/>
        <w:tblLayout w:type="fixed"/>
        <w:tblLook w:val="0400"/>
      </w:tblPr>
      <w:tblGrid>
        <w:gridCol w:w="4986"/>
        <w:gridCol w:w="4986"/>
        <w:tblGridChange w:id="0">
          <w:tblGrid>
            <w:gridCol w:w="4986"/>
            <w:gridCol w:w="49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5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Nombre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7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RUT / Documento de identidad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B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020" w:top="1020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Anexos – La Perla del Limarí 2026   |   Página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1332547" cy="52799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2547" cy="5279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fiKFzIf9MkReBizZmWLgZiyq8w==">CgMxLjA4AHIhMVVpeFZZcXhMU1plaXdZQUVMZWxMeml4S3NVVWVRb3l0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