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CFE2F3"/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FICHA DE INSCRIPCIÓN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INTERESCOLAR DE ARTES ESCÉNICAS 2026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ESTABLECIMIENTO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NOMBRE DEL GRUPO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CATEGORÍA (TEATRO/DANZA)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CURSO-S PARTICIPANTES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5"/>
        <w:gridCol w:w="4415"/>
        <w:tblGridChange w:id="0">
          <w:tblGrid>
            <w:gridCol w:w="4415"/>
            <w:gridCol w:w="44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NOMBRE DOCENTE A CARGO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E-MAIL  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NOMBRE DE LA OBRA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DURACIÓN EN ESCENARIO (MINUTOS)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TIPO DE PROPUESTA (MARQUE CON UNA X)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OBRA INÉDITA:                    ADAPTACIÓN:                    CREACIÓN COLECTIVA: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EN CASO DE ADAPTACIÓN INDICAR OBRA Y AUTOR: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NOMBRE DIRECTOR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NOMBRE APOYO TÉCNICO</w:t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ELENCO PARTICIPANTE</w:t>
            </w:r>
          </w:p>
        </w:tc>
      </w:tr>
      <w:tr>
        <w:trPr>
          <w:cantSplit w:val="0"/>
          <w:trHeight w:val="384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USO DE CAMERINO (MÁXIMO 15 PERSONAS)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RESEÑA DEL MONTAJE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FICHA TÉCNICA</w:t>
            </w:r>
          </w:p>
        </w:tc>
      </w:tr>
      <w:tr>
        <w:trPr>
          <w:cantSplit w:val="0"/>
          <w:trHeight w:val="3997.9687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Autorización de registro audiovisual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Mediante la presente inscripción, el establecimiento educacional participante autoriza expresamente a la Corporación Cultural Municipal de Ovalle a realizar registros fotográficos y audiovisuales de la propuesta escénica, sus ensayos, presentaciones y actividades asociadas al Festival Interescolar de Artes Escénicas TMO 2026, con fines de difusión, archivo institucional y promoción cultural, en cualquier medio o soporte.</w:t>
      </w:r>
    </w:p>
    <w:p w:rsidR="00000000" w:rsidDel="00000000" w:rsidP="00000000" w:rsidRDefault="00000000" w:rsidRPr="00000000" w14:paraId="00000052">
      <w:pPr>
        <w:spacing w:after="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Asimismo, el establecimiento declara y se compromete a contar con las autorizaciones correspondientes de todas las personas participantes —y, en el caso de menores de edad, de sus madres, padres o tutores legales— para el uso de su imagen y voz conforme a los fines señalados.</w:t>
      </w:r>
    </w:p>
    <w:p w:rsidR="00000000" w:rsidDel="00000000" w:rsidP="00000000" w:rsidRDefault="00000000" w:rsidRPr="00000000" w14:paraId="00000053">
      <w:pPr>
        <w:spacing w:after="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Declaración de responsabilidad en materia de derechos de autor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 establecimiento educacional participante declara que la propuesta escénica presentada no infringe derechos de autor ni derechos conexos de terceros. En caso de utilizar obras protegidas, tales como textos, música, coreografías u otros elementos, declara contar con las autorizaciones correspondientes para su uso en el marco del festival.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Asimismo, el establecimiento asume toda responsabilidad frente a eventuales reclamaciones de terceros y se compromete a hacerse cargo de cualquier pago, derecho o compensación que pudiera derivarse del uso de dichas obras, liberando de toda responsabilidad a la Corporación Cultural Municipal de Ovalle.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1420813</wp:posOffset>
                </wp:positionH>
                <wp:positionV relativeFrom="paragraph">
                  <wp:posOffset>1628775</wp:posOffset>
                </wp:positionV>
                <wp:extent cx="2771775" cy="9334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9638" y="3322800"/>
                          <a:ext cx="27527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Nombre y firma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Director establecimiento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1420813</wp:posOffset>
                </wp:positionH>
                <wp:positionV relativeFrom="paragraph">
                  <wp:posOffset>1628775</wp:posOffset>
                </wp:positionV>
                <wp:extent cx="2771775" cy="93345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5840" w:w="12240" w:orient="portrait"/>
      <w:pgMar w:bottom="1417" w:top="1701" w:left="1700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>
        <w:b w:val="1"/>
        <w:bCs w:val="1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-114299</wp:posOffset>
          </wp:positionV>
          <wp:extent cx="1598006" cy="625792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8006" cy="6257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tabs>
        <w:tab w:val="center" w:leader="none" w:pos="4419"/>
        <w:tab w:val="right" w:leader="none" w:pos="8838"/>
      </w:tabs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                                                                         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565B2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4644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46442"/>
  </w:style>
  <w:style w:type="paragraph" w:styleId="Piedepgina">
    <w:name w:val="footer"/>
    <w:basedOn w:val="Normal"/>
    <w:link w:val="PiedepginaCar"/>
    <w:uiPriority w:val="99"/>
    <w:unhideWhenUsed w:val="1"/>
    <w:rsid w:val="00E4644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4644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T7K8eYkBiPS6M/A46/Y5Y1CZA==">CgMxLjA4AHIhMVphVEtpU013NEVNZFdyRlJGOTl0WUhuUldXSW1CWEJt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2026-03-24T17:00:00Z</dcterms:created>
  <dc:creator>Nico</dc:creator>
</cp:coreProperties>
</file>